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63EC" w14:textId="77777777" w:rsidR="00BD5267" w:rsidRDefault="002E75DD">
      <w:pPr>
        <w:rPr>
          <w:sz w:val="36"/>
          <w:szCs w:val="36"/>
        </w:rPr>
      </w:pPr>
      <w:r>
        <w:t xml:space="preserve">                                                                       </w:t>
      </w:r>
      <w:r>
        <w:rPr>
          <w:sz w:val="36"/>
          <w:szCs w:val="36"/>
        </w:rPr>
        <w:t>П Л А Н</w:t>
      </w:r>
    </w:p>
    <w:p w14:paraId="5AA22FC5" w14:textId="77777777" w:rsid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 за дейността на НЧ „Поука – 1919“ с.Доброплодно,</w:t>
      </w:r>
    </w:p>
    <w:p w14:paraId="1B0F8D02" w14:textId="1177332F" w:rsidR="002E75DD" w:rsidRDefault="005C59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общ.Ветрино през 202</w:t>
      </w:r>
      <w:r w:rsidR="00CF4CAB">
        <w:rPr>
          <w:sz w:val="36"/>
          <w:szCs w:val="36"/>
        </w:rPr>
        <w:t>3</w:t>
      </w:r>
      <w:r>
        <w:rPr>
          <w:sz w:val="36"/>
          <w:szCs w:val="36"/>
        </w:rPr>
        <w:t xml:space="preserve"> г.</w:t>
      </w:r>
    </w:p>
    <w:p w14:paraId="3EA1438B" w14:textId="77777777" w:rsidR="005C594A" w:rsidRDefault="005C594A">
      <w:pPr>
        <w:rPr>
          <w:sz w:val="36"/>
          <w:szCs w:val="36"/>
        </w:rPr>
      </w:pPr>
    </w:p>
    <w:p w14:paraId="4BA8FFB7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 НЧ „Поука-1919“ е самоуправляващо се сдружение, което изпълнява държавни и общински културно-просветни задачи.</w:t>
      </w:r>
    </w:p>
    <w:p w14:paraId="2D66EF9D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Основни цели и задачи:</w:t>
      </w:r>
    </w:p>
    <w:p w14:paraId="61033599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Целите на НЧ „Поука-1919“ са – да задоволява потребностите на гражданите свързани с :</w:t>
      </w:r>
    </w:p>
    <w:p w14:paraId="532C0712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1.Запазвне и съхраняване на българското народно творчество – традиции и обичаи на местното население.</w:t>
      </w:r>
    </w:p>
    <w:p w14:paraId="5B182B3C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2.Развитие и обогатяване на културния живот,социална и образователна дейност.</w:t>
      </w:r>
    </w:p>
    <w:p w14:paraId="493F73A3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3.Развитие и подпомагане на любителското художествено творчество.</w:t>
      </w:r>
    </w:p>
    <w:p w14:paraId="22442210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4.Поддържане и обогатяване на библиотечния фонд</w:t>
      </w:r>
      <w:r w:rsidR="00751E0F">
        <w:rPr>
          <w:sz w:val="28"/>
          <w:szCs w:val="28"/>
        </w:rPr>
        <w:t>.</w:t>
      </w:r>
    </w:p>
    <w:p w14:paraId="2ADB7E3B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5.Осигуряване на достъп на населението до информация чрез литература и „Интернет-мрежата“.</w:t>
      </w:r>
    </w:p>
    <w:p w14:paraId="41865CAC" w14:textId="77777777" w:rsidR="00751E0F" w:rsidRDefault="00751E0F">
      <w:pPr>
        <w:rPr>
          <w:sz w:val="28"/>
          <w:szCs w:val="28"/>
        </w:rPr>
      </w:pPr>
    </w:p>
    <w:p w14:paraId="5A9E1803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ДЕЙНОСТИ ПО КУЛТУРНИЯ КАЛЕНДАР:</w:t>
      </w:r>
    </w:p>
    <w:p w14:paraId="7E0C09A5" w14:textId="2729DC95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1.“Бабин ден“ – 21.01.202</w:t>
      </w:r>
      <w:r w:rsidR="00CF4CA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2EDB07FD" w14:textId="36CF3BAC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2.“Трифон Зарезан“ – 14.02.202</w:t>
      </w:r>
      <w:r w:rsidR="00CF4CA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7311757" w14:textId="02D9165B" w:rsidR="00CF4CAB" w:rsidRDefault="00CF4CA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F4CAB">
        <w:rPr>
          <w:sz w:val="28"/>
          <w:szCs w:val="28"/>
        </w:rPr>
        <w:t xml:space="preserve"> </w:t>
      </w:r>
      <w:r>
        <w:rPr>
          <w:sz w:val="28"/>
          <w:szCs w:val="28"/>
        </w:rPr>
        <w:t>.“Сирни Заговезни“ – 26.02.2023 г</w:t>
      </w:r>
      <w:r>
        <w:rPr>
          <w:sz w:val="28"/>
          <w:szCs w:val="28"/>
        </w:rPr>
        <w:t>.</w:t>
      </w:r>
    </w:p>
    <w:p w14:paraId="23CE30EE" w14:textId="5B879D71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3.“Ден на самодееца“ – 01.03.</w:t>
      </w:r>
      <w:r w:rsidR="00CF4CAB">
        <w:rPr>
          <w:sz w:val="28"/>
          <w:szCs w:val="28"/>
        </w:rPr>
        <w:t>2023 г.</w:t>
      </w:r>
    </w:p>
    <w:p w14:paraId="3837E0E5" w14:textId="673122E4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4.“Ден на жената „ – 08.03.</w:t>
      </w:r>
      <w:r w:rsidR="00CF4CAB">
        <w:rPr>
          <w:sz w:val="28"/>
          <w:szCs w:val="28"/>
        </w:rPr>
        <w:t>2023 г.</w:t>
      </w:r>
    </w:p>
    <w:p w14:paraId="7E5614A5" w14:textId="31730CA3" w:rsidR="00751E0F" w:rsidRDefault="00CF4C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51E0F">
        <w:rPr>
          <w:sz w:val="28"/>
          <w:szCs w:val="28"/>
        </w:rPr>
        <w:t>.“Първа пролет“ – 22.03.</w:t>
      </w:r>
      <w:r>
        <w:rPr>
          <w:sz w:val="28"/>
          <w:szCs w:val="28"/>
        </w:rPr>
        <w:t>2023 г.</w:t>
      </w:r>
    </w:p>
    <w:p w14:paraId="47630496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7.“Велики четвъртък“ – боядисване на яйца.</w:t>
      </w:r>
    </w:p>
    <w:p w14:paraId="3CB3D811" w14:textId="18778B33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8.“Велик ден“ – 2</w:t>
      </w:r>
      <w:r w:rsidR="008F706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F70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42260">
        <w:rPr>
          <w:sz w:val="28"/>
          <w:szCs w:val="28"/>
        </w:rPr>
        <w:t xml:space="preserve"> – пеене на църковни песни в църквата.</w:t>
      </w:r>
    </w:p>
    <w:p w14:paraId="5A74DB64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-    2  -</w:t>
      </w:r>
    </w:p>
    <w:p w14:paraId="501175A7" w14:textId="182A802C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9.“Гергьов ден“</w:t>
      </w:r>
      <w:r w:rsidR="008F7060">
        <w:rPr>
          <w:sz w:val="28"/>
          <w:szCs w:val="28"/>
        </w:rPr>
        <w:t xml:space="preserve"> – 06.05. – Гергьовско хоро за здраве.</w:t>
      </w:r>
    </w:p>
    <w:p w14:paraId="48DB57D7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10.Участие на самодейните състави във фестивал „Като жива вода“ – Суворово.</w:t>
      </w:r>
    </w:p>
    <w:p w14:paraId="21C5BA95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11.Участие на Женската самодейна група в Празник на община Ветрино.</w:t>
      </w:r>
    </w:p>
    <w:p w14:paraId="3993BA0D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12.Участие на самодейните състави във фестивала „Фолклорен извор“ с.Царевец.</w:t>
      </w:r>
    </w:p>
    <w:p w14:paraId="735548FB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13.Участие на самодейните състави във Фестивал „От извора до балкана“ – Борово.</w:t>
      </w:r>
    </w:p>
    <w:p w14:paraId="29DDB13B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14.Участие на самодейците във Фолклорен събор „Селото на орехите пее“ – с.Добрина.</w:t>
      </w:r>
    </w:p>
    <w:p w14:paraId="38E4FB93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15.“Бъдни вечер“ – възпроизвеждане на обичая.</w:t>
      </w:r>
    </w:p>
    <w:p w14:paraId="439419C2" w14:textId="77777777" w:rsidR="00405B4F" w:rsidRDefault="00405B4F">
      <w:pPr>
        <w:rPr>
          <w:sz w:val="28"/>
          <w:szCs w:val="28"/>
        </w:rPr>
      </w:pPr>
      <w:r>
        <w:rPr>
          <w:sz w:val="28"/>
          <w:szCs w:val="28"/>
        </w:rPr>
        <w:t>Планът за развитие на НЧ „Поука-1919“ ще бъде внесен в годишното отчетно събрание за одобрение.</w:t>
      </w:r>
    </w:p>
    <w:p w14:paraId="23ACFBC6" w14:textId="77777777" w:rsidR="00405B4F" w:rsidRDefault="00405B4F">
      <w:pPr>
        <w:rPr>
          <w:sz w:val="28"/>
          <w:szCs w:val="28"/>
        </w:rPr>
      </w:pPr>
    </w:p>
    <w:p w14:paraId="3E439BAB" w14:textId="77777777" w:rsidR="00405B4F" w:rsidRDefault="00405B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B7C690" w14:textId="77777777" w:rsidR="00405B4F" w:rsidRDefault="00405B4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Изготвил: </w:t>
      </w:r>
      <w:r>
        <w:rPr>
          <w:sz w:val="28"/>
          <w:szCs w:val="28"/>
          <w:lang w:val="en-US"/>
        </w:rPr>
        <w:t>__________ -</w:t>
      </w:r>
      <w:r>
        <w:rPr>
          <w:sz w:val="28"/>
          <w:szCs w:val="28"/>
        </w:rPr>
        <w:t xml:space="preserve"> В.Димитрова – читалищен секретар</w:t>
      </w:r>
      <w:r>
        <w:rPr>
          <w:sz w:val="28"/>
          <w:szCs w:val="28"/>
          <w:lang w:val="en-US"/>
        </w:rPr>
        <w:t xml:space="preserve"> </w:t>
      </w:r>
    </w:p>
    <w:p w14:paraId="1F495B2E" w14:textId="280A4093" w:rsidR="00405B4F" w:rsidRPr="00405B4F" w:rsidRDefault="00405B4F">
      <w:pPr>
        <w:rPr>
          <w:sz w:val="28"/>
          <w:szCs w:val="28"/>
        </w:rPr>
      </w:pPr>
      <w:r>
        <w:rPr>
          <w:sz w:val="28"/>
          <w:szCs w:val="28"/>
        </w:rPr>
        <w:t>20.03.202</w:t>
      </w:r>
      <w:r w:rsidR="008F706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C3BB785" w14:textId="77777777" w:rsidR="00842260" w:rsidRPr="005C594A" w:rsidRDefault="00842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79FC51EA" w14:textId="77777777" w:rsid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FDF6DB9" w14:textId="77777777" w:rsidR="002E75DD" w:rsidRP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sectPr w:rsidR="002E75DD" w:rsidRPr="002E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DD"/>
    <w:rsid w:val="002E75DD"/>
    <w:rsid w:val="00405B4F"/>
    <w:rsid w:val="005C594A"/>
    <w:rsid w:val="00751E0F"/>
    <w:rsid w:val="007F44BC"/>
    <w:rsid w:val="00842260"/>
    <w:rsid w:val="008677F4"/>
    <w:rsid w:val="008F7060"/>
    <w:rsid w:val="00BD5267"/>
    <w:rsid w:val="00C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6333"/>
  <w15:chartTrackingRefBased/>
  <w15:docId w15:val="{861DDE06-95BD-4A1D-811F-3F9D81D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2023-02-20T08:32:00Z</dcterms:created>
  <dcterms:modified xsi:type="dcterms:W3CDTF">2023-02-20T08:32:00Z</dcterms:modified>
</cp:coreProperties>
</file>